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48B" w:rsidRDefault="0029048B" w:rsidP="0029048B">
      <w:pPr>
        <w:rPr>
          <w:rFonts w:asciiTheme="minorHAnsi" w:hAnsiTheme="minorHAnsi"/>
          <w:sz w:val="28"/>
          <w:szCs w:val="28"/>
        </w:rPr>
      </w:pPr>
      <w:bookmarkStart w:id="0" w:name="_GoBack"/>
      <w:bookmarkEnd w:id="0"/>
      <w:r w:rsidRPr="00504534">
        <w:rPr>
          <w:rFonts w:asciiTheme="minorHAnsi" w:hAnsiTheme="minorHAnsi"/>
          <w:sz w:val="28"/>
          <w:szCs w:val="28"/>
        </w:rPr>
        <w:t>STATEMENT TO MEDIA</w:t>
      </w:r>
    </w:p>
    <w:p w:rsidR="0029048B" w:rsidRDefault="00DC77A0" w:rsidP="0029048B">
      <w:pPr>
        <w:rPr>
          <w:rFonts w:asciiTheme="minorHAnsi" w:hAnsiTheme="minorHAnsi"/>
          <w:sz w:val="28"/>
          <w:szCs w:val="28"/>
        </w:rPr>
      </w:pPr>
      <w:r>
        <w:rPr>
          <w:rFonts w:asciiTheme="minorHAnsi" w:hAnsiTheme="minorHAnsi"/>
          <w:sz w:val="28"/>
          <w:szCs w:val="28"/>
        </w:rPr>
        <w:t>August 1</w:t>
      </w:r>
      <w:r w:rsidR="000C3959">
        <w:rPr>
          <w:rFonts w:asciiTheme="minorHAnsi" w:hAnsiTheme="minorHAnsi"/>
          <w:sz w:val="28"/>
          <w:szCs w:val="28"/>
        </w:rPr>
        <w:t>4</w:t>
      </w:r>
      <w:r w:rsidR="0029048B">
        <w:rPr>
          <w:rFonts w:asciiTheme="minorHAnsi" w:hAnsiTheme="minorHAnsi"/>
          <w:sz w:val="28"/>
          <w:szCs w:val="28"/>
        </w:rPr>
        <w:t>, 2017</w:t>
      </w:r>
    </w:p>
    <w:p w:rsidR="0029048B" w:rsidRPr="00504534" w:rsidRDefault="0029048B" w:rsidP="0029048B">
      <w:pPr>
        <w:rPr>
          <w:rFonts w:asciiTheme="minorHAnsi" w:hAnsiTheme="minorHAnsi"/>
          <w:sz w:val="28"/>
          <w:szCs w:val="28"/>
        </w:rPr>
      </w:pPr>
    </w:p>
    <w:p w:rsidR="0029048B" w:rsidRPr="00504534" w:rsidRDefault="0029048B" w:rsidP="0029048B">
      <w:pPr>
        <w:rPr>
          <w:rFonts w:asciiTheme="minorHAnsi" w:hAnsiTheme="minorHAnsi"/>
          <w:sz w:val="28"/>
          <w:szCs w:val="28"/>
        </w:rPr>
      </w:pPr>
    </w:p>
    <w:p w:rsidR="0029048B" w:rsidRPr="00504534" w:rsidRDefault="0029048B" w:rsidP="0029048B">
      <w:pPr>
        <w:rPr>
          <w:rFonts w:asciiTheme="minorHAnsi" w:hAnsiTheme="minorHAnsi"/>
          <w:sz w:val="28"/>
          <w:szCs w:val="28"/>
        </w:rPr>
      </w:pPr>
      <w:r w:rsidRPr="00504534">
        <w:rPr>
          <w:rFonts w:asciiTheme="minorHAnsi" w:hAnsiTheme="minorHAnsi"/>
          <w:sz w:val="28"/>
          <w:szCs w:val="28"/>
        </w:rPr>
        <w:t>Dr. Reg Burton is a respected and talented trauma surgeon recognized throughout the country for his expertise and life-saving skills.  Sadly, the Department’s complaint is fueled by innuendo and gossip from a group that wants to drive Dr. Burton out of Lincoln.   It does not contain a single allegation of patient injury or complaint.   Rather, the complaint is based almost entirely on the fear of working with someone with a different sexual orientation.  Dr. Burton looks forward to the opportunity to address these allegations with the Department.</w:t>
      </w:r>
    </w:p>
    <w:p w:rsidR="0029048B" w:rsidRPr="00504534" w:rsidRDefault="0029048B" w:rsidP="0029048B">
      <w:pPr>
        <w:rPr>
          <w:rFonts w:asciiTheme="minorHAnsi" w:hAnsiTheme="minorHAnsi"/>
          <w:sz w:val="28"/>
          <w:szCs w:val="28"/>
        </w:rPr>
      </w:pPr>
    </w:p>
    <w:p w:rsidR="0029048B" w:rsidRPr="00504534" w:rsidRDefault="0029048B" w:rsidP="0029048B">
      <w:pPr>
        <w:rPr>
          <w:rFonts w:asciiTheme="minorHAnsi" w:hAnsiTheme="minorHAnsi"/>
          <w:sz w:val="28"/>
          <w:szCs w:val="28"/>
        </w:rPr>
      </w:pPr>
      <w:r w:rsidRPr="00504534">
        <w:rPr>
          <w:rFonts w:asciiTheme="minorHAnsi" w:hAnsiTheme="minorHAnsi"/>
          <w:sz w:val="28"/>
          <w:szCs w:val="28"/>
        </w:rPr>
        <w:t>It remains Dr. Burton’s privilege to have served as a surgeon and member of the Lincoln medical, trauma and EMS community since 2002 when he joined Bryan Medical Center.  Under his leadership, the Bryan Trauma Program has grown to offer the community:</w:t>
      </w:r>
    </w:p>
    <w:p w:rsidR="0029048B" w:rsidRPr="00504534" w:rsidRDefault="0029048B" w:rsidP="0029048B">
      <w:pPr>
        <w:pStyle w:val="ListParagraph"/>
        <w:numPr>
          <w:ilvl w:val="0"/>
          <w:numId w:val="1"/>
        </w:numPr>
        <w:rPr>
          <w:rFonts w:asciiTheme="minorHAnsi" w:hAnsiTheme="minorHAnsi"/>
          <w:sz w:val="28"/>
          <w:szCs w:val="28"/>
        </w:rPr>
      </w:pPr>
      <w:r w:rsidRPr="00504534">
        <w:rPr>
          <w:rFonts w:asciiTheme="minorHAnsi" w:hAnsiTheme="minorHAnsi"/>
          <w:sz w:val="28"/>
          <w:szCs w:val="28"/>
        </w:rPr>
        <w:t xml:space="preserve">A verified Level II Trauma Center </w:t>
      </w:r>
    </w:p>
    <w:p w:rsidR="0029048B" w:rsidRPr="00504534" w:rsidRDefault="0029048B" w:rsidP="0029048B">
      <w:pPr>
        <w:pStyle w:val="ListParagraph"/>
        <w:numPr>
          <w:ilvl w:val="0"/>
          <w:numId w:val="1"/>
        </w:numPr>
        <w:rPr>
          <w:rFonts w:asciiTheme="minorHAnsi" w:hAnsiTheme="minorHAnsi"/>
          <w:sz w:val="28"/>
          <w:szCs w:val="28"/>
        </w:rPr>
      </w:pPr>
      <w:r w:rsidRPr="00504534">
        <w:rPr>
          <w:rFonts w:asciiTheme="minorHAnsi" w:hAnsiTheme="minorHAnsi"/>
          <w:sz w:val="28"/>
          <w:szCs w:val="28"/>
        </w:rPr>
        <w:t>A Regional Trauma Registry Program</w:t>
      </w:r>
    </w:p>
    <w:p w:rsidR="0029048B" w:rsidRPr="00504534" w:rsidRDefault="0029048B" w:rsidP="0029048B">
      <w:pPr>
        <w:pStyle w:val="ListParagraph"/>
        <w:numPr>
          <w:ilvl w:val="0"/>
          <w:numId w:val="1"/>
        </w:numPr>
        <w:rPr>
          <w:rFonts w:asciiTheme="minorHAnsi" w:hAnsiTheme="minorHAnsi"/>
          <w:sz w:val="28"/>
          <w:szCs w:val="28"/>
        </w:rPr>
      </w:pPr>
      <w:r w:rsidRPr="00504534">
        <w:rPr>
          <w:rFonts w:asciiTheme="minorHAnsi" w:hAnsiTheme="minorHAnsi"/>
          <w:sz w:val="28"/>
          <w:szCs w:val="28"/>
        </w:rPr>
        <w:t>The Trauma Performance Improvement Program; and</w:t>
      </w:r>
    </w:p>
    <w:p w:rsidR="0029048B" w:rsidRPr="00504534" w:rsidRDefault="0029048B" w:rsidP="0029048B">
      <w:pPr>
        <w:pStyle w:val="ListParagraph"/>
        <w:numPr>
          <w:ilvl w:val="0"/>
          <w:numId w:val="1"/>
        </w:numPr>
        <w:rPr>
          <w:rFonts w:asciiTheme="minorHAnsi" w:hAnsiTheme="minorHAnsi"/>
          <w:sz w:val="28"/>
          <w:szCs w:val="28"/>
        </w:rPr>
      </w:pPr>
      <w:r w:rsidRPr="00504534">
        <w:rPr>
          <w:rFonts w:asciiTheme="minorHAnsi" w:hAnsiTheme="minorHAnsi"/>
          <w:sz w:val="28"/>
          <w:szCs w:val="28"/>
        </w:rPr>
        <w:t>A Trauma Outreach, Prevention and Education Program</w:t>
      </w:r>
    </w:p>
    <w:p w:rsidR="0029048B" w:rsidRPr="00504534" w:rsidRDefault="0029048B" w:rsidP="0029048B">
      <w:pPr>
        <w:ind w:left="360"/>
        <w:rPr>
          <w:rFonts w:asciiTheme="minorHAnsi" w:hAnsiTheme="minorHAnsi"/>
          <w:sz w:val="28"/>
          <w:szCs w:val="28"/>
        </w:rPr>
      </w:pPr>
    </w:p>
    <w:p w:rsidR="0029048B" w:rsidRPr="00504534" w:rsidRDefault="0029048B" w:rsidP="0029048B">
      <w:pPr>
        <w:rPr>
          <w:rFonts w:asciiTheme="minorHAnsi" w:hAnsiTheme="minorHAnsi"/>
          <w:sz w:val="28"/>
          <w:szCs w:val="28"/>
        </w:rPr>
      </w:pPr>
      <w:r w:rsidRPr="00504534">
        <w:rPr>
          <w:rFonts w:asciiTheme="minorHAnsi" w:hAnsiTheme="minorHAnsi"/>
          <w:sz w:val="28"/>
          <w:szCs w:val="28"/>
        </w:rPr>
        <w:t xml:space="preserve">The Trauma Center at Bryan has grown from about 500 admissions per year to nearly 2,000 per year under Dr. Burton’s 14 years of leadership.  In 2016, of the critically ill or injured patients who arrived at Bryan Trauma Center 97% of adult, and 99% of pediatric trauma patients survived.  </w:t>
      </w:r>
    </w:p>
    <w:p w:rsidR="00072877" w:rsidRDefault="00072877"/>
    <w:p w:rsidR="00053344" w:rsidRDefault="00053344"/>
    <w:sectPr w:rsidR="00053344" w:rsidSect="00187D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F13"/>
    <w:multiLevelType w:val="hybridMultilevel"/>
    <w:tmpl w:val="15FC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8B"/>
    <w:rsid w:val="00053344"/>
    <w:rsid w:val="00072877"/>
    <w:rsid w:val="000C3959"/>
    <w:rsid w:val="00187DCD"/>
    <w:rsid w:val="0029048B"/>
    <w:rsid w:val="00D360C3"/>
    <w:rsid w:val="00DC77A0"/>
    <w:rsid w:val="00FB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4567980-C9F3-4DB9-810B-1C00AE8C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48B"/>
    <w:rPr>
      <w:rFonts w:ascii="Century Schoolbook" w:eastAsiaTheme="minorHAnsi" w:hAnsi="Century Schoolboo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bwhelley</dc:creator>
  <cp:keywords/>
  <dc:description/>
  <cp:lastModifiedBy>newsroom</cp:lastModifiedBy>
  <cp:revision>2</cp:revision>
  <dcterms:created xsi:type="dcterms:W3CDTF">2017-08-14T11:32:00Z</dcterms:created>
  <dcterms:modified xsi:type="dcterms:W3CDTF">2017-08-14T11:32:00Z</dcterms:modified>
</cp:coreProperties>
</file>